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F0DB" w14:textId="77777777" w:rsidR="00DC4CAF" w:rsidRPr="003A1872" w:rsidRDefault="00DC4CAF" w:rsidP="00DC4CAF">
      <w:pPr>
        <w:pStyle w:val="a3"/>
        <w:jc w:val="center"/>
        <w:rPr>
          <w:bCs/>
          <w:iCs/>
          <w:color w:val="0D0D0D" w:themeColor="text1" w:themeTint="F2"/>
          <w:sz w:val="22"/>
          <w:szCs w:val="22"/>
        </w:rPr>
      </w:pPr>
      <w:r w:rsidRPr="003A1872">
        <w:rPr>
          <w:bCs/>
          <w:iCs/>
          <w:color w:val="0D0D0D" w:themeColor="text1" w:themeTint="F2"/>
          <w:sz w:val="22"/>
          <w:szCs w:val="22"/>
        </w:rPr>
        <w:t>Акционерное общество</w:t>
      </w:r>
    </w:p>
    <w:p w14:paraId="70E4F022" w14:textId="0B51422C" w:rsidR="00DC4CAF" w:rsidRPr="009D5615" w:rsidRDefault="00DC4CAF" w:rsidP="009D561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Cs/>
          <w:color w:val="0D0D0D" w:themeColor="text1" w:themeTint="F2"/>
        </w:rPr>
      </w:pPr>
      <w:r w:rsidRPr="003A1872">
        <w:rPr>
          <w:rFonts w:ascii="Times New Roman" w:hAnsi="Times New Roman" w:cs="Times New Roman"/>
          <w:bCs/>
          <w:color w:val="0D0D0D" w:themeColor="text1" w:themeTint="F2"/>
        </w:rPr>
        <w:t>«Российский Сельскохозяйственный банк»</w:t>
      </w:r>
      <w:r w:rsidR="009D5615">
        <w:rPr>
          <w:rFonts w:ascii="Times New Roman" w:hAnsi="Times New Roman" w:cs="Times New Roman"/>
          <w:bCs/>
          <w:color w:val="0D0D0D" w:themeColor="text1" w:themeTint="F2"/>
        </w:rPr>
        <w:br/>
      </w:r>
      <w:r w:rsidRPr="003A1872">
        <w:rPr>
          <w:rFonts w:ascii="Times New Roman" w:hAnsi="Times New Roman" w:cs="Times New Roman"/>
          <w:bCs/>
          <w:iCs/>
          <w:color w:val="0D0D0D" w:themeColor="text1" w:themeTint="F2"/>
        </w:rPr>
        <w:t>(АО «Россельхозбанк»)</w:t>
      </w:r>
    </w:p>
    <w:p w14:paraId="19DD446F" w14:textId="77777777" w:rsidR="00DC4CAF" w:rsidRPr="003A1872" w:rsidRDefault="00DC4CAF" w:rsidP="00DC4CA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A1872">
        <w:rPr>
          <w:rFonts w:ascii="Times New Roman" w:hAnsi="Times New Roman" w:cs="Times New Roman"/>
          <w:b/>
          <w:bCs/>
          <w:color w:val="0D0D0D" w:themeColor="text1" w:themeTint="F2"/>
        </w:rPr>
        <w:t>Департамент маркетинга и коммуникаций</w:t>
      </w:r>
    </w:p>
    <w:p w14:paraId="5897285F" w14:textId="77777777" w:rsidR="00DC4CAF" w:rsidRPr="003A1872" w:rsidRDefault="00DC4CAF" w:rsidP="00DC4CAF">
      <w:pPr>
        <w:rPr>
          <w:rFonts w:ascii="Times New Roman" w:hAnsi="Times New Roman" w:cs="Times New Roman"/>
          <w:color w:val="0D0D0D" w:themeColor="text1" w:themeTint="F2"/>
        </w:rPr>
      </w:pPr>
      <w:r w:rsidRPr="003A1872">
        <w:rPr>
          <w:rFonts w:ascii="Times New Roman" w:hAnsi="Times New Roman" w:cs="Times New Roman"/>
          <w:color w:val="0D0D0D" w:themeColor="text1" w:themeTint="F2"/>
        </w:rPr>
        <w:t>Пресненская набережная д.10, стр.2                                                      тел.: (495) 221-51-25, 221-51-24</w:t>
      </w:r>
    </w:p>
    <w:p w14:paraId="77D35B38" w14:textId="5F04DB02" w:rsidR="00DC4CAF" w:rsidRPr="004F7372" w:rsidRDefault="00DC4CAF" w:rsidP="00DC4CAF">
      <w:pPr>
        <w:rPr>
          <w:rFonts w:ascii="Times New Roman" w:hAnsi="Times New Roman" w:cs="Times New Roman"/>
          <w:color w:val="0D0D0D" w:themeColor="text1" w:themeTint="F2"/>
        </w:rPr>
      </w:pPr>
      <w:r w:rsidRPr="003A1872">
        <w:rPr>
          <w:rFonts w:ascii="Times New Roman" w:hAnsi="Times New Roman" w:cs="Times New Roman"/>
          <w:color w:val="0D0D0D" w:themeColor="text1" w:themeTint="F2"/>
        </w:rPr>
        <w:t>Е-</w:t>
      </w:r>
      <w:proofErr w:type="spellStart"/>
      <w:r w:rsidRPr="003A1872">
        <w:rPr>
          <w:rFonts w:ascii="Times New Roman" w:hAnsi="Times New Roman" w:cs="Times New Roman"/>
          <w:color w:val="0D0D0D" w:themeColor="text1" w:themeTint="F2"/>
        </w:rPr>
        <w:t>mail</w:t>
      </w:r>
      <w:proofErr w:type="spellEnd"/>
      <w:r w:rsidRPr="003A1872">
        <w:rPr>
          <w:rFonts w:ascii="Times New Roman" w:hAnsi="Times New Roman" w:cs="Times New Roman"/>
          <w:color w:val="0D0D0D" w:themeColor="text1" w:themeTint="F2"/>
        </w:rPr>
        <w:t xml:space="preserve">: </w:t>
      </w:r>
      <w:hyperlink r:id="rId5" w:history="1">
        <w:r w:rsidRPr="003A1872">
          <w:rPr>
            <w:rStyle w:val="a5"/>
            <w:rFonts w:ascii="Times New Roman" w:hAnsi="Times New Roman" w:cs="Times New Roman"/>
            <w:color w:val="0D0D0D" w:themeColor="text1" w:themeTint="F2"/>
          </w:rPr>
          <w:t>press@rshb.ru</w:t>
        </w:r>
      </w:hyperlink>
    </w:p>
    <w:p w14:paraId="6EDC0649" w14:textId="77777777" w:rsidR="00332195" w:rsidRDefault="00332195" w:rsidP="004F7372">
      <w:pPr>
        <w:rPr>
          <w:rFonts w:ascii="Times New Roman" w:hAnsi="Times New Roman" w:cs="Times New Roman"/>
          <w:color w:val="0D0D0D" w:themeColor="text1" w:themeTint="F2"/>
        </w:rPr>
      </w:pPr>
    </w:p>
    <w:p w14:paraId="23614BD4" w14:textId="0C9A03B8" w:rsidR="00D160A7" w:rsidRPr="004F7372" w:rsidRDefault="009F1264" w:rsidP="004F7372">
      <w:pPr>
        <w:rPr>
          <w:rFonts w:ascii="Times New Roman" w:hAnsi="Times New Roman" w:cs="Times New Roman"/>
          <w:i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«</w:t>
      </w:r>
      <w:r w:rsidR="005323C1">
        <w:rPr>
          <w:rFonts w:ascii="Times New Roman" w:hAnsi="Times New Roman" w:cs="Times New Roman"/>
          <w:color w:val="0D0D0D" w:themeColor="text1" w:themeTint="F2"/>
        </w:rPr>
        <w:t>18</w:t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0E0132">
        <w:rPr>
          <w:rFonts w:ascii="Times New Roman" w:hAnsi="Times New Roman" w:cs="Times New Roman"/>
          <w:color w:val="0D0D0D" w:themeColor="text1" w:themeTint="F2"/>
        </w:rPr>
        <w:t>января 2024</w:t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 xml:space="preserve"> г.  </w:t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  <w:t xml:space="preserve">  </w:t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  <w:t xml:space="preserve">                              </w:t>
      </w:r>
      <w:r w:rsidR="009D5615">
        <w:rPr>
          <w:rFonts w:ascii="Times New Roman" w:hAnsi="Times New Roman" w:cs="Times New Roman"/>
          <w:color w:val="0D0D0D" w:themeColor="text1" w:themeTint="F2"/>
        </w:rPr>
        <w:t>П</w:t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>ресс-релиз</w:t>
      </w:r>
    </w:p>
    <w:p w14:paraId="3F27DC84" w14:textId="77777777" w:rsidR="009D5615" w:rsidRDefault="009D5615" w:rsidP="005D22D0">
      <w:pPr>
        <w:spacing w:line="276" w:lineRule="auto"/>
        <w:ind w:firstLine="28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3FD8F522" w14:textId="559FB376" w:rsidR="00F85ADC" w:rsidRDefault="006A1FCA" w:rsidP="006A1FCA">
      <w:pPr>
        <w:spacing w:line="276" w:lineRule="auto"/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РСХБ: </w:t>
      </w:r>
      <w:r w:rsidR="000E013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российски</w:t>
      </w:r>
      <w:r w:rsidR="00FC5FA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</w:t>
      </w:r>
      <w:r w:rsidR="000E013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аграри</w:t>
      </w:r>
      <w:r w:rsidR="00FC5FA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отдают предпочтение отечественной </w:t>
      </w:r>
      <w:r w:rsidR="001B5F2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сельхозтехнике</w:t>
      </w:r>
      <w:r w:rsidR="002D5F2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/>
      </w:r>
    </w:p>
    <w:p w14:paraId="3F34BF0B" w14:textId="0E97360F" w:rsidR="000E0132" w:rsidRPr="00FC5FAF" w:rsidRDefault="002118DF" w:rsidP="006A1FC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5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Эксперты </w:t>
      </w:r>
      <w:r w:rsidR="000E0132" w:rsidRPr="00FC5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аграрного маркетплейса Своё Фермерство Россельхозбанка провели</w:t>
      </w:r>
      <w:r w:rsidR="00096C7B" w:rsidRPr="00FC5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0132" w:rsidRPr="00FC5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 </w:t>
      </w:r>
      <w:r w:rsidRPr="00FC5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спроса на сельскохозяйственную технику, которой интересуются российские фермеры во время подготовки к полевым работам. </w:t>
      </w:r>
    </w:p>
    <w:p w14:paraId="1F545B6D" w14:textId="0B076FEB" w:rsidR="00096C7B" w:rsidRPr="00FC5FAF" w:rsidRDefault="009D1618" w:rsidP="006A1FC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российских аграриев зима 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время подготовки к новому полевому сезону.</w:t>
      </w:r>
      <w:r w:rsidR="00096C7B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</w:t>
      </w:r>
      <w:r w:rsidR="00672235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подсчитывают объем </w:t>
      </w:r>
      <w:r w:rsidR="00672235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весенней посевной кампании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будущего урожая, а также</w:t>
      </w:r>
      <w:r w:rsidR="00096C7B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намечают объем работ в самые жаркие месяцы уборочной страды. Подготовительные работы к горячему сезону </w:t>
      </w:r>
      <w:r w:rsidR="00451B8D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затрагивают и обновление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B8D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парка 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техники: </w:t>
      </w:r>
      <w:r w:rsidR="00451B8D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имеющегося оборудования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приобретение новых машин. </w:t>
      </w:r>
    </w:p>
    <w:p w14:paraId="2D24953C" w14:textId="1E42BF43" w:rsidR="009D1618" w:rsidRPr="00FC5FAF" w:rsidRDefault="002118DF" w:rsidP="006A1FC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России встречается около 6 основных типов почв, поэтому т</w:t>
      </w:r>
      <w:r w:rsidR="009D1618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9D1618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разнятся, что объясняет зависимость спроса в категории почвообрабатывающей техники маркетплейса Своё Фермерство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региона к региону</w:t>
      </w:r>
      <w:r w:rsidR="009D1618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аграрии в южных частях страны приобретают машины для</w:t>
      </w:r>
      <w:r w:rsidR="009D1618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поверхностной обработки почвы (</w:t>
      </w:r>
      <w:proofErr w:type="spellStart"/>
      <w:r w:rsidR="009D1618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дискаторы</w:t>
      </w:r>
      <w:proofErr w:type="spellEnd"/>
      <w:r w:rsidR="009D1618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1618" w:rsidRPr="00DE7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культиваторы)</w:t>
      </w:r>
      <w:r w:rsidRPr="00D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B5F28" w:rsidRPr="00DE7F9F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Pr="00D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чаще, чем в других регионах. В</w:t>
      </w:r>
      <w:r w:rsidR="009D1618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центральных регионах, Поволжье и Сибирском федеральном округе </w:t>
      </w:r>
      <w:r w:rsidR="00170060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фермеры </w:t>
      </w:r>
      <w:r w:rsidR="009D1618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ищут плуги, тяжелые и предпосевные культиваторы. </w:t>
      </w:r>
    </w:p>
    <w:p w14:paraId="74753A41" w14:textId="3D12B50D" w:rsidR="000E0132" w:rsidRPr="0091501E" w:rsidRDefault="00451B8D" w:rsidP="006A1FC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растет спрос на зерноуборочные комбайны и технику для обработки почвы. </w:t>
      </w:r>
      <w:r w:rsidR="000F58B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декабря 2023 года около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45% просмотров товаров в категории сельскохозяйственная техника</w:t>
      </w:r>
      <w:r w:rsidR="000F58B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B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маркетплейсе Своё Фермерство 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на зерноуборочные комбайны.</w:t>
      </w:r>
      <w:r w:rsidR="004B207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B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C736E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70% всех просматриваемых товаров в </w:t>
      </w:r>
      <w:r w:rsidR="000F58B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4C736E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</w:t>
      </w:r>
      <w:r w:rsidR="000F58B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</w:t>
      </w:r>
      <w:r w:rsid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F58B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AD4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</w:t>
      </w:r>
      <w:r w:rsidR="00F46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F58B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Ростсельмаш и </w:t>
      </w:r>
      <w:proofErr w:type="spellStart"/>
      <w:r w:rsidR="000F58B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Гомсельмаш</w:t>
      </w:r>
      <w:proofErr w:type="spellEnd"/>
      <w:r w:rsidR="004C736E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Лидерами спроса среди техники Ростсельмаш являются </w:t>
      </w:r>
      <w:r w:rsidR="004C736E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комбайны серии </w:t>
      </w:r>
      <w:r w:rsidR="00672235" w:rsidRPr="00915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TORUM</w:t>
      </w:r>
      <w:r w:rsidR="00D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них приходится треть всех просматриваемых комбайнов данного производителя. На втором и третьем месте по популярности находятся серии </w:t>
      </w:r>
      <w:r w:rsidR="004C736E" w:rsidRPr="00915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ACROS</w:t>
      </w:r>
      <w:r w:rsidR="00D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(28% спроса) и </w:t>
      </w:r>
      <w:r w:rsidR="00DE7F9F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="004C736E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36E" w:rsidRPr="00915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NOVA</w:t>
      </w:r>
      <w:r w:rsidR="00D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(20% спроса)</w:t>
      </w:r>
      <w:r w:rsidR="004C736E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комбайнов </w:t>
      </w:r>
      <w:proofErr w:type="spellStart"/>
      <w:r w:rsidR="004C736E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Гомсельмаш</w:t>
      </w:r>
      <w:proofErr w:type="spellEnd"/>
      <w:r w:rsidR="004C736E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интерес </w:t>
      </w:r>
      <w:r w:rsidR="005D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маркетплейса проявляют к </w:t>
      </w:r>
      <w:r w:rsidR="001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машинам </w:t>
      </w:r>
      <w:r w:rsidR="004B2076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</w:t>
      </w:r>
      <w:r w:rsidR="004B2076" w:rsidRPr="00915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GS</w:t>
      </w:r>
      <w:r w:rsidR="004B2076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(25% спроса</w:t>
      </w:r>
      <w:proofErr w:type="gramStart"/>
      <w:r w:rsidR="005D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B2076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B2076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076" w:rsidRPr="00915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GS</w:t>
      </w:r>
      <w:r w:rsidR="006A1FCA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>2124</w:t>
      </w:r>
      <w:r w:rsidR="005D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(18% спроса)</w:t>
      </w:r>
      <w:r w:rsidR="004B2076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B2076" w:rsidRPr="00915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GH</w:t>
      </w:r>
      <w:r w:rsidR="004B2076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>8000</w:t>
      </w:r>
      <w:r w:rsidR="005D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(16% спроса)</w:t>
      </w:r>
      <w:r w:rsidR="004B2076" w:rsidRPr="009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36D12DD" w14:textId="3DD7A318" w:rsidR="00096C7B" w:rsidRPr="00FC5FAF" w:rsidRDefault="004B2076" w:rsidP="006A1FC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популярности категори</w:t>
      </w:r>
      <w:r w:rsidR="000F58B6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техника для </w:t>
      </w:r>
      <w:proofErr w:type="spellStart"/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почвообработки</w:t>
      </w:r>
      <w:proofErr w:type="spellEnd"/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начала </w:t>
      </w:r>
      <w:r w:rsidR="007C3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 около 25% всех просмотров состоялись именно в этой категории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чаще всего пользователи </w:t>
      </w:r>
      <w:r w:rsidR="001B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интерес</w:t>
      </w:r>
      <w:r w:rsidR="00FC5FAF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C7B"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культиваторам</w:t>
      </w:r>
      <w:r w:rsidR="00FC5FAF"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приходится 32% спроса</w:t>
      </w:r>
      <w:r w:rsidR="007C3762"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втором месте</w:t>
      </w:r>
      <w:r w:rsidR="007C3762"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дискаторы</w:t>
      </w:r>
      <w:proofErr w:type="spellEnd"/>
      <w:r w:rsidR="007C3762"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07136"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27% спроса. Лидерами спроса среди </w:t>
      </w:r>
      <w:r w:rsidR="007C3762"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207136"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товары таких произв</w:t>
      </w:r>
      <w:r w:rsidR="006A1FCA" w:rsidRPr="006A1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как БДТ-Агро и Ярославич.</w:t>
      </w:r>
    </w:p>
    <w:p w14:paraId="39CB4AC7" w14:textId="6077003F" w:rsidR="000E0132" w:rsidRPr="00FC5FAF" w:rsidRDefault="00573714" w:rsidP="006A1FC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сезон, как и в любой другой,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спросом пользуются </w:t>
      </w:r>
      <w:r w:rsidR="00096C7B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запчасти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C7B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базе товаров маркетплейса Своё Фермерство представлено более 1 миллиона запасных частей и комплектующих для сельскохозяйственной техники</w:t>
      </w:r>
      <w:r w:rsidR="000E0132" w:rsidRPr="00FC5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спрос на запчасти увеличился </w:t>
      </w:r>
      <w:r w:rsidR="005D1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раза</w:t>
      </w:r>
      <w:r w:rsidR="007C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2022 годом. </w:t>
      </w:r>
      <w:r w:rsidR="005D13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связано прежде всего со значительным расширением ассортимента маркетплейса, а также с ростом популярности ресурса среди аграриев.</w:t>
      </w:r>
    </w:p>
    <w:p w14:paraId="3C179D66" w14:textId="603BAA98" w:rsidR="009D5615" w:rsidRDefault="009D5615" w:rsidP="006A1FCA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9D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61"/>
    <w:rsid w:val="0004376E"/>
    <w:rsid w:val="0004792C"/>
    <w:rsid w:val="00066F44"/>
    <w:rsid w:val="00084368"/>
    <w:rsid w:val="00096C7B"/>
    <w:rsid w:val="000A3379"/>
    <w:rsid w:val="000B78C4"/>
    <w:rsid w:val="000C69E9"/>
    <w:rsid w:val="000C7963"/>
    <w:rsid w:val="000D6FC8"/>
    <w:rsid w:val="000E007F"/>
    <w:rsid w:val="000E0132"/>
    <w:rsid w:val="000F28AA"/>
    <w:rsid w:val="000F43A3"/>
    <w:rsid w:val="000F475F"/>
    <w:rsid w:val="000F58B6"/>
    <w:rsid w:val="00107C67"/>
    <w:rsid w:val="0011764E"/>
    <w:rsid w:val="00117712"/>
    <w:rsid w:val="00117BB7"/>
    <w:rsid w:val="001267E7"/>
    <w:rsid w:val="0012681F"/>
    <w:rsid w:val="00133864"/>
    <w:rsid w:val="00140BB9"/>
    <w:rsid w:val="001540D4"/>
    <w:rsid w:val="00163CF3"/>
    <w:rsid w:val="00170060"/>
    <w:rsid w:val="00186244"/>
    <w:rsid w:val="001B34F7"/>
    <w:rsid w:val="001B5F28"/>
    <w:rsid w:val="001C1A48"/>
    <w:rsid w:val="001C3E77"/>
    <w:rsid w:val="001E68D8"/>
    <w:rsid w:val="001E7D61"/>
    <w:rsid w:val="001E7D7B"/>
    <w:rsid w:val="001F29F9"/>
    <w:rsid w:val="001F6C7E"/>
    <w:rsid w:val="0020685E"/>
    <w:rsid w:val="00207136"/>
    <w:rsid w:val="002118DF"/>
    <w:rsid w:val="00222A57"/>
    <w:rsid w:val="002245AB"/>
    <w:rsid w:val="00225820"/>
    <w:rsid w:val="00227AC1"/>
    <w:rsid w:val="00264F6D"/>
    <w:rsid w:val="002703E2"/>
    <w:rsid w:val="00276471"/>
    <w:rsid w:val="00287563"/>
    <w:rsid w:val="002944C4"/>
    <w:rsid w:val="00294C07"/>
    <w:rsid w:val="0029521A"/>
    <w:rsid w:val="002975DD"/>
    <w:rsid w:val="002A3DCC"/>
    <w:rsid w:val="002B290E"/>
    <w:rsid w:val="002B42DA"/>
    <w:rsid w:val="002D2CB6"/>
    <w:rsid w:val="002D3938"/>
    <w:rsid w:val="002D5F24"/>
    <w:rsid w:val="002E679D"/>
    <w:rsid w:val="002F1BF1"/>
    <w:rsid w:val="00301A03"/>
    <w:rsid w:val="00301F81"/>
    <w:rsid w:val="003062CB"/>
    <w:rsid w:val="00314E6F"/>
    <w:rsid w:val="003310E5"/>
    <w:rsid w:val="00332195"/>
    <w:rsid w:val="00341314"/>
    <w:rsid w:val="00345E55"/>
    <w:rsid w:val="00346E60"/>
    <w:rsid w:val="003502BA"/>
    <w:rsid w:val="00351DBD"/>
    <w:rsid w:val="00354597"/>
    <w:rsid w:val="00356499"/>
    <w:rsid w:val="00380A1F"/>
    <w:rsid w:val="00385BCF"/>
    <w:rsid w:val="00387C72"/>
    <w:rsid w:val="003A0480"/>
    <w:rsid w:val="003A1855"/>
    <w:rsid w:val="003A1872"/>
    <w:rsid w:val="003A1C83"/>
    <w:rsid w:val="003C3849"/>
    <w:rsid w:val="003C7014"/>
    <w:rsid w:val="003E2747"/>
    <w:rsid w:val="00417858"/>
    <w:rsid w:val="00434A5E"/>
    <w:rsid w:val="00451B8D"/>
    <w:rsid w:val="00453758"/>
    <w:rsid w:val="00460E90"/>
    <w:rsid w:val="004656F8"/>
    <w:rsid w:val="00466380"/>
    <w:rsid w:val="00466702"/>
    <w:rsid w:val="0047097A"/>
    <w:rsid w:val="00490C3E"/>
    <w:rsid w:val="00492D05"/>
    <w:rsid w:val="004B2076"/>
    <w:rsid w:val="004B2D3A"/>
    <w:rsid w:val="004C43EF"/>
    <w:rsid w:val="004C736E"/>
    <w:rsid w:val="004F0AD8"/>
    <w:rsid w:val="004F7372"/>
    <w:rsid w:val="0050730F"/>
    <w:rsid w:val="00522475"/>
    <w:rsid w:val="0053231E"/>
    <w:rsid w:val="005323C1"/>
    <w:rsid w:val="00534C10"/>
    <w:rsid w:val="00540C94"/>
    <w:rsid w:val="0054188D"/>
    <w:rsid w:val="0054370D"/>
    <w:rsid w:val="00546EFC"/>
    <w:rsid w:val="00553383"/>
    <w:rsid w:val="00556AFE"/>
    <w:rsid w:val="00573714"/>
    <w:rsid w:val="00581A16"/>
    <w:rsid w:val="005828AF"/>
    <w:rsid w:val="00590528"/>
    <w:rsid w:val="005A6C83"/>
    <w:rsid w:val="005B0C7F"/>
    <w:rsid w:val="005C1DED"/>
    <w:rsid w:val="005C4043"/>
    <w:rsid w:val="005D13F2"/>
    <w:rsid w:val="005D22D0"/>
    <w:rsid w:val="005D3413"/>
    <w:rsid w:val="005E0173"/>
    <w:rsid w:val="005F5214"/>
    <w:rsid w:val="00607FCB"/>
    <w:rsid w:val="0062007E"/>
    <w:rsid w:val="00636781"/>
    <w:rsid w:val="00640AC3"/>
    <w:rsid w:val="00644D22"/>
    <w:rsid w:val="0065038C"/>
    <w:rsid w:val="0066167B"/>
    <w:rsid w:val="00663D47"/>
    <w:rsid w:val="00672235"/>
    <w:rsid w:val="00673B21"/>
    <w:rsid w:val="00685F81"/>
    <w:rsid w:val="00695C53"/>
    <w:rsid w:val="006A1FCA"/>
    <w:rsid w:val="006A5CAD"/>
    <w:rsid w:val="006B31AA"/>
    <w:rsid w:val="006B7597"/>
    <w:rsid w:val="006E3EC9"/>
    <w:rsid w:val="006F427C"/>
    <w:rsid w:val="00724910"/>
    <w:rsid w:val="0072546A"/>
    <w:rsid w:val="0074131C"/>
    <w:rsid w:val="00743CAA"/>
    <w:rsid w:val="00767FFE"/>
    <w:rsid w:val="00773CBB"/>
    <w:rsid w:val="00775F66"/>
    <w:rsid w:val="00785161"/>
    <w:rsid w:val="00786437"/>
    <w:rsid w:val="00792AD7"/>
    <w:rsid w:val="007B6F5E"/>
    <w:rsid w:val="007C3762"/>
    <w:rsid w:val="007C48DB"/>
    <w:rsid w:val="007D455C"/>
    <w:rsid w:val="007F19D3"/>
    <w:rsid w:val="007F6FD0"/>
    <w:rsid w:val="008230FA"/>
    <w:rsid w:val="00853EA3"/>
    <w:rsid w:val="00854FAB"/>
    <w:rsid w:val="00864BAC"/>
    <w:rsid w:val="008779CC"/>
    <w:rsid w:val="00881ECB"/>
    <w:rsid w:val="00890DF8"/>
    <w:rsid w:val="008918CD"/>
    <w:rsid w:val="008A342C"/>
    <w:rsid w:val="008A6D30"/>
    <w:rsid w:val="008D15C6"/>
    <w:rsid w:val="008D4D3A"/>
    <w:rsid w:val="008F3D9F"/>
    <w:rsid w:val="00906277"/>
    <w:rsid w:val="0091501E"/>
    <w:rsid w:val="00921D41"/>
    <w:rsid w:val="00932C4A"/>
    <w:rsid w:val="00932E8B"/>
    <w:rsid w:val="0094698A"/>
    <w:rsid w:val="00964473"/>
    <w:rsid w:val="009877A8"/>
    <w:rsid w:val="00987B5E"/>
    <w:rsid w:val="00990B9E"/>
    <w:rsid w:val="009A0D95"/>
    <w:rsid w:val="009A39EB"/>
    <w:rsid w:val="009C5037"/>
    <w:rsid w:val="009C5414"/>
    <w:rsid w:val="009D00B5"/>
    <w:rsid w:val="009D1618"/>
    <w:rsid w:val="009D5615"/>
    <w:rsid w:val="009E3C72"/>
    <w:rsid w:val="009E66D2"/>
    <w:rsid w:val="009F1264"/>
    <w:rsid w:val="00A04862"/>
    <w:rsid w:val="00A366AE"/>
    <w:rsid w:val="00A45BEC"/>
    <w:rsid w:val="00A725F3"/>
    <w:rsid w:val="00A72E5B"/>
    <w:rsid w:val="00A730F7"/>
    <w:rsid w:val="00A74C93"/>
    <w:rsid w:val="00A87061"/>
    <w:rsid w:val="00AA2B52"/>
    <w:rsid w:val="00AA6C35"/>
    <w:rsid w:val="00AB67DA"/>
    <w:rsid w:val="00AC26F5"/>
    <w:rsid w:val="00AC2BC9"/>
    <w:rsid w:val="00AC666E"/>
    <w:rsid w:val="00AD2DDA"/>
    <w:rsid w:val="00AD36C3"/>
    <w:rsid w:val="00AD4C48"/>
    <w:rsid w:val="00AE3552"/>
    <w:rsid w:val="00AE3F2E"/>
    <w:rsid w:val="00AE4A10"/>
    <w:rsid w:val="00AF2427"/>
    <w:rsid w:val="00AF566A"/>
    <w:rsid w:val="00B03228"/>
    <w:rsid w:val="00B04B7F"/>
    <w:rsid w:val="00B150D8"/>
    <w:rsid w:val="00B32A54"/>
    <w:rsid w:val="00B37831"/>
    <w:rsid w:val="00B37974"/>
    <w:rsid w:val="00B60A03"/>
    <w:rsid w:val="00B65F1D"/>
    <w:rsid w:val="00B77BF1"/>
    <w:rsid w:val="00BA3978"/>
    <w:rsid w:val="00BC37AC"/>
    <w:rsid w:val="00BE515A"/>
    <w:rsid w:val="00BF7CC2"/>
    <w:rsid w:val="00C14966"/>
    <w:rsid w:val="00C40834"/>
    <w:rsid w:val="00C42B4A"/>
    <w:rsid w:val="00C46BC6"/>
    <w:rsid w:val="00C676BA"/>
    <w:rsid w:val="00C92DEA"/>
    <w:rsid w:val="00CA0B70"/>
    <w:rsid w:val="00CA1435"/>
    <w:rsid w:val="00CA4921"/>
    <w:rsid w:val="00CE403A"/>
    <w:rsid w:val="00D05282"/>
    <w:rsid w:val="00D160A7"/>
    <w:rsid w:val="00D219CE"/>
    <w:rsid w:val="00D24968"/>
    <w:rsid w:val="00D46EDB"/>
    <w:rsid w:val="00D5273B"/>
    <w:rsid w:val="00D5581F"/>
    <w:rsid w:val="00D568AC"/>
    <w:rsid w:val="00D73053"/>
    <w:rsid w:val="00D803B5"/>
    <w:rsid w:val="00D93ED5"/>
    <w:rsid w:val="00DA225E"/>
    <w:rsid w:val="00DA4669"/>
    <w:rsid w:val="00DB5356"/>
    <w:rsid w:val="00DB71A8"/>
    <w:rsid w:val="00DC1011"/>
    <w:rsid w:val="00DC4CAF"/>
    <w:rsid w:val="00DD1EEC"/>
    <w:rsid w:val="00DD6BC9"/>
    <w:rsid w:val="00DD6E83"/>
    <w:rsid w:val="00DE7626"/>
    <w:rsid w:val="00DE7F9F"/>
    <w:rsid w:val="00DF6334"/>
    <w:rsid w:val="00DF744F"/>
    <w:rsid w:val="00E05970"/>
    <w:rsid w:val="00E15848"/>
    <w:rsid w:val="00E160A6"/>
    <w:rsid w:val="00E22AEB"/>
    <w:rsid w:val="00E3009D"/>
    <w:rsid w:val="00E35B93"/>
    <w:rsid w:val="00E43F68"/>
    <w:rsid w:val="00E520B3"/>
    <w:rsid w:val="00E52167"/>
    <w:rsid w:val="00E67985"/>
    <w:rsid w:val="00E71FBB"/>
    <w:rsid w:val="00E76D47"/>
    <w:rsid w:val="00E9665D"/>
    <w:rsid w:val="00EA29A6"/>
    <w:rsid w:val="00EA7391"/>
    <w:rsid w:val="00EF1EE3"/>
    <w:rsid w:val="00EF70DE"/>
    <w:rsid w:val="00F21EAB"/>
    <w:rsid w:val="00F22B41"/>
    <w:rsid w:val="00F25FC0"/>
    <w:rsid w:val="00F35EFD"/>
    <w:rsid w:val="00F3793D"/>
    <w:rsid w:val="00F46AD4"/>
    <w:rsid w:val="00F57266"/>
    <w:rsid w:val="00F67822"/>
    <w:rsid w:val="00F85ADC"/>
    <w:rsid w:val="00F864A7"/>
    <w:rsid w:val="00F923AC"/>
    <w:rsid w:val="00F932FA"/>
    <w:rsid w:val="00FA26CC"/>
    <w:rsid w:val="00FA5DCB"/>
    <w:rsid w:val="00FB2BD2"/>
    <w:rsid w:val="00FC5FAF"/>
    <w:rsid w:val="00FD1FC2"/>
    <w:rsid w:val="00FE2999"/>
    <w:rsid w:val="00FE2D5D"/>
    <w:rsid w:val="00FF15EC"/>
    <w:rsid w:val="00FF6B8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C361"/>
  <w15:chartTrackingRefBased/>
  <w15:docId w15:val="{B272F560-190E-4E76-A4D4-ECE38725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5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A2B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A2B52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2A5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70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437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37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370D"/>
    <w:rPr>
      <w:rFonts w:asciiTheme="minorHAnsi" w:hAnsiTheme="minorHAnsi" w:cstheme="minorBid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37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370D"/>
    <w:rPr>
      <w:rFonts w:asciiTheme="minorHAnsi" w:hAnsiTheme="minorHAnsi" w:cstheme="minorBidi"/>
      <w:b/>
      <w:bCs/>
    </w:rPr>
  </w:style>
  <w:style w:type="paragraph" w:styleId="ad">
    <w:name w:val="Normal (Web)"/>
    <w:basedOn w:val="a"/>
    <w:uiPriority w:val="99"/>
    <w:semiHidden/>
    <w:unhideWhenUsed/>
    <w:rsid w:val="0085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2496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F6B87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AE4A1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020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7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09941">
                                                              <w:marLeft w:val="0"/>
                                                              <w:marRight w:val="48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single" w:sz="6" w:space="7" w:color="FFE274"/>
                                                                <w:left w:val="single" w:sz="6" w:space="31" w:color="FFE274"/>
                                                                <w:bottom w:val="single" w:sz="6" w:space="7" w:color="FFE274"/>
                                                                <w:right w:val="single" w:sz="6" w:space="7" w:color="FFE274"/>
                                                              </w:divBdr>
                                                              <w:divsChild>
                                                                <w:div w:id="6090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ss@rsh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BF4C-A716-4438-857A-3A01DD50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Валерия Юрьевна</dc:creator>
  <cp:keywords/>
  <dc:description/>
  <cp:lastModifiedBy>Матросова Лада Евгеньевна</cp:lastModifiedBy>
  <cp:revision>11</cp:revision>
  <cp:lastPrinted>2022-04-12T08:42:00Z</cp:lastPrinted>
  <dcterms:created xsi:type="dcterms:W3CDTF">2024-01-16T07:49:00Z</dcterms:created>
  <dcterms:modified xsi:type="dcterms:W3CDTF">2024-01-30T07:04:00Z</dcterms:modified>
</cp:coreProperties>
</file>